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79" w:rsidRDefault="000D34A1" w:rsidP="000D34A1">
      <w:r>
        <w:t xml:space="preserve">AQUAMARYN </w:t>
      </w:r>
      <w:proofErr w:type="spellStart"/>
      <w:r>
        <w:t>Aqualin</w:t>
      </w:r>
      <w:proofErr w:type="spellEnd"/>
      <w:r>
        <w:t xml:space="preserve"> Glans </w:t>
      </w:r>
      <w:r>
        <w:t>is e</w:t>
      </w:r>
      <w:r>
        <w:t>en watergedragen aflak met een mooie glans voor binnen é</w:t>
      </w:r>
      <w:r>
        <w:t>n buiten.</w:t>
      </w:r>
      <w:r>
        <w:t xml:space="preserve"> Deze verf is bovendien te gebruiken als ‘één-pot-systeemverf’ en is dus </w:t>
      </w:r>
      <w:r>
        <w:t>grond</w:t>
      </w:r>
      <w:r>
        <w:t xml:space="preserve">verf en aflak in één. </w:t>
      </w:r>
      <w:proofErr w:type="spellStart"/>
      <w:r>
        <w:t>Aqualin</w:t>
      </w:r>
      <w:proofErr w:type="spellEnd"/>
      <w:r>
        <w:t xml:space="preserve"> Glans heeft een </w:t>
      </w:r>
      <w:r>
        <w:t xml:space="preserve">prima </w:t>
      </w:r>
      <w:proofErr w:type="spellStart"/>
      <w:r>
        <w:t>standvermogen</w:t>
      </w:r>
      <w:proofErr w:type="spellEnd"/>
      <w:r>
        <w:t xml:space="preserve"> en blij</w:t>
      </w:r>
      <w:r>
        <w:t xml:space="preserve">vende elasticiteit, uitstekende </w:t>
      </w:r>
      <w:r>
        <w:t xml:space="preserve">dekkracht en </w:t>
      </w:r>
      <w:r>
        <w:t xml:space="preserve">zorgt voor </w:t>
      </w:r>
      <w:r>
        <w:t>een aangenaam glad oppervlak.</w:t>
      </w:r>
      <w:r>
        <w:t xml:space="preserve">  De lak werkt v</w:t>
      </w:r>
      <w:r>
        <w:t xml:space="preserve">ochtregulerend en </w:t>
      </w:r>
      <w:r>
        <w:t>voedend voor hout. Deze watergedragen natuurlijke verf</w:t>
      </w:r>
      <w:r>
        <w:t xml:space="preserve"> verwerkt even soep</w:t>
      </w:r>
      <w:r>
        <w:t xml:space="preserve">el en prettig als een klassieke </w:t>
      </w:r>
      <w:proofErr w:type="spellStart"/>
      <w:r>
        <w:t>standverf</w:t>
      </w:r>
      <w:proofErr w:type="spellEnd"/>
      <w:r>
        <w:t xml:space="preserve"> en ruikt bovendien aangenaam.</w:t>
      </w:r>
    </w:p>
    <w:p w:rsidR="000D34A1" w:rsidRDefault="000D34A1" w:rsidP="000D34A1">
      <w:proofErr w:type="spellStart"/>
      <w:r>
        <w:t>Aqualin</w:t>
      </w:r>
      <w:proofErr w:type="spellEnd"/>
      <w:r>
        <w:t xml:space="preserve"> glans wit </w:t>
      </w:r>
      <w:r>
        <w:t>bevat min</w:t>
      </w:r>
      <w:r>
        <w:t xml:space="preserve">stens 95% natuurlijke grondstoffen </w:t>
      </w:r>
      <w:r>
        <w:t>(water, herwinbare plantaardige stoffen en minerale stoffen)</w:t>
      </w:r>
      <w:r>
        <w:t xml:space="preserve"> </w:t>
      </w:r>
      <w:r w:rsidRPr="000D34A1">
        <w:t>en h</w:t>
      </w:r>
      <w:r>
        <w:t>eeft een VOS gehalte onder de 14</w:t>
      </w:r>
      <w:bookmarkStart w:id="0" w:name="_GoBack"/>
      <w:bookmarkEnd w:id="0"/>
      <w:r w:rsidRPr="000D34A1">
        <w:t>g/l (EU norm ligt momenteel op 130g/l).</w:t>
      </w:r>
    </w:p>
    <w:p w:rsidR="000D34A1" w:rsidRDefault="000D34A1" w:rsidP="000D34A1">
      <w:r w:rsidRPr="000D34A1">
        <w:t xml:space="preserve">Te verkrijgen in meer dan 2000 kleuren volgens </w:t>
      </w:r>
      <w:proofErr w:type="spellStart"/>
      <w:r w:rsidRPr="000D34A1">
        <w:t>oa</w:t>
      </w:r>
      <w:proofErr w:type="spellEnd"/>
      <w:r w:rsidRPr="000D34A1">
        <w:t>. het NCS en RAL systeem en toe te passen op hout én metaal.</w:t>
      </w:r>
    </w:p>
    <w:sectPr w:rsidR="000D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A1"/>
    <w:rsid w:val="00087379"/>
    <w:rsid w:val="000D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 Demeyer</dc:creator>
  <cp:lastModifiedBy>Leen Demeyer</cp:lastModifiedBy>
  <cp:revision>1</cp:revision>
  <dcterms:created xsi:type="dcterms:W3CDTF">2015-03-19T11:04:00Z</dcterms:created>
  <dcterms:modified xsi:type="dcterms:W3CDTF">2015-03-19T11:14:00Z</dcterms:modified>
</cp:coreProperties>
</file>